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60" w:rsidRDefault="00235860" w:rsidP="00235860">
      <w:pPr>
        <w:tabs>
          <w:tab w:val="left" w:pos="1491"/>
        </w:tabs>
        <w:spacing w:after="0" w:line="23" w:lineRule="atLeast"/>
        <w:ind w:left="75"/>
        <w:rPr>
          <w:rFonts w:eastAsia="Times New Roman" w:cs="Times New Roman"/>
          <w:b/>
          <w:color w:val="000000"/>
          <w:szCs w:val="24"/>
          <w:lang w:eastAsia="sk-SK"/>
        </w:rPr>
      </w:pPr>
      <w:r w:rsidRPr="00B466E0">
        <w:rPr>
          <w:b/>
        </w:rPr>
        <w:t>PRÍLOHA:</w:t>
      </w:r>
      <w:r>
        <w:rPr>
          <w:rFonts w:eastAsia="Times New Roman" w:cs="Times New Roman"/>
          <w:b/>
          <w:color w:val="000000"/>
          <w:szCs w:val="24"/>
          <w:lang w:eastAsia="sk-SK"/>
        </w:rPr>
        <w:t xml:space="preserve"> Návrh príloh vyhlášky č.251/2018 Z. z. o sústave odborov vzdelávania pre stredné školy a o vecnej pôsobnosti k odborom vzdelávania v znení neskorších predpisov (týka sa študijných a učebných odborov, kde je potrebná zmena z hľadiska rodovej ro</w:t>
      </w:r>
      <w:r w:rsidR="00A33AFF">
        <w:rPr>
          <w:rFonts w:eastAsia="Times New Roman" w:cs="Times New Roman"/>
          <w:b/>
          <w:color w:val="000000"/>
          <w:szCs w:val="24"/>
          <w:lang w:eastAsia="sk-SK"/>
        </w:rPr>
        <w:t>v</w:t>
      </w:r>
      <w:r>
        <w:rPr>
          <w:rFonts w:eastAsia="Times New Roman" w:cs="Times New Roman"/>
          <w:b/>
          <w:color w:val="000000"/>
          <w:szCs w:val="24"/>
          <w:lang w:eastAsia="sk-SK"/>
        </w:rPr>
        <w:t>nosti).</w:t>
      </w:r>
      <w:bookmarkStart w:id="0" w:name="_GoBack"/>
      <w:bookmarkEnd w:id="0"/>
    </w:p>
    <w:p w:rsidR="00235860" w:rsidRDefault="00235860" w:rsidP="00235860">
      <w:pPr>
        <w:tabs>
          <w:tab w:val="left" w:pos="1491"/>
        </w:tabs>
        <w:spacing w:after="0" w:line="23" w:lineRule="atLeast"/>
        <w:ind w:left="75"/>
        <w:rPr>
          <w:rFonts w:eastAsia="Times New Roman" w:cs="Times New Roman"/>
          <w:b/>
          <w:color w:val="000000"/>
          <w:szCs w:val="24"/>
          <w:lang w:eastAsia="sk-SK"/>
        </w:rPr>
      </w:pPr>
    </w:p>
    <w:p w:rsidR="00235860" w:rsidRDefault="00235860" w:rsidP="00235860">
      <w:pPr>
        <w:tabs>
          <w:tab w:val="left" w:pos="1491"/>
        </w:tabs>
        <w:spacing w:after="0" w:line="23" w:lineRule="atLeast"/>
        <w:ind w:left="75"/>
        <w:rPr>
          <w:rFonts w:eastAsia="Times New Roman" w:cs="Times New Roman"/>
          <w:b/>
          <w:color w:val="000000"/>
          <w:szCs w:val="24"/>
          <w:lang w:eastAsia="sk-SK"/>
        </w:rPr>
      </w:pPr>
      <w:r>
        <w:rPr>
          <w:rFonts w:eastAsia="Times New Roman" w:cs="Times New Roman"/>
          <w:b/>
          <w:color w:val="000000"/>
          <w:szCs w:val="24"/>
          <w:lang w:eastAsia="sk-SK"/>
        </w:rPr>
        <w:t xml:space="preserve">Skupina 21 </w:t>
      </w:r>
      <w:r w:rsidRPr="00FB7A6A">
        <w:rPr>
          <w:b/>
        </w:rPr>
        <w:t>BANÍCTVO, GEOLÓGIA A GEOTECHNIKA</w:t>
      </w:r>
    </w:p>
    <w:p w:rsidR="00235860" w:rsidRPr="00CB0B8A" w:rsidRDefault="00235860" w:rsidP="00235860">
      <w:pPr>
        <w:tabs>
          <w:tab w:val="left" w:pos="1491"/>
        </w:tabs>
        <w:spacing w:after="0" w:line="23" w:lineRule="atLeast"/>
        <w:ind w:left="75"/>
        <w:rPr>
          <w:rFonts w:eastAsia="Times New Roman" w:cs="Times New Roman"/>
          <w:b/>
          <w:color w:val="000000"/>
          <w:szCs w:val="24"/>
          <w:lang w:eastAsia="sk-SK"/>
        </w:rPr>
      </w:pPr>
    </w:p>
    <w:tbl>
      <w:tblPr>
        <w:tblW w:w="1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6"/>
        <w:gridCol w:w="5950"/>
        <w:gridCol w:w="6037"/>
      </w:tblGrid>
      <w:tr w:rsidR="00235860" w:rsidRPr="007A5850" w:rsidTr="00F20DB9">
        <w:trPr>
          <w:trHeight w:val="312"/>
        </w:trPr>
        <w:tc>
          <w:tcPr>
            <w:tcW w:w="1416" w:type="dxa"/>
            <w:vMerge w:val="restart"/>
            <w:shd w:val="clear" w:color="auto" w:fill="D9D9D9" w:themeFill="background1" w:themeFillShade="D9"/>
            <w:noWrap/>
          </w:tcPr>
          <w:p w:rsidR="00235860" w:rsidRPr="00CB0B8A" w:rsidRDefault="00235860" w:rsidP="00F20DB9">
            <w:pPr>
              <w:spacing w:after="0" w:line="23" w:lineRule="atLeast"/>
              <w:rPr>
                <w:rFonts w:eastAsia="Times New Roman" w:cs="Times New Roman"/>
                <w:b/>
                <w:color w:val="000000"/>
                <w:szCs w:val="24"/>
                <w:lang w:eastAsia="sk-SK"/>
              </w:rPr>
            </w:pPr>
            <w:r w:rsidRPr="00CB0B8A">
              <w:rPr>
                <w:rFonts w:eastAsia="Times New Roman" w:cs="Times New Roman"/>
                <w:b/>
                <w:color w:val="000000"/>
                <w:szCs w:val="24"/>
                <w:lang w:eastAsia="sk-SK"/>
              </w:rPr>
              <w:t>Kód</w:t>
            </w:r>
          </w:p>
        </w:tc>
        <w:tc>
          <w:tcPr>
            <w:tcW w:w="11987" w:type="dxa"/>
            <w:gridSpan w:val="2"/>
            <w:shd w:val="clear" w:color="auto" w:fill="D9D9D9" w:themeFill="background1" w:themeFillShade="D9"/>
            <w:noWrap/>
            <w:vAlign w:val="center"/>
          </w:tcPr>
          <w:p w:rsidR="00235860" w:rsidRPr="00CB0B8A" w:rsidRDefault="00235860" w:rsidP="00F20DB9">
            <w:pPr>
              <w:spacing w:after="0" w:line="23" w:lineRule="atLeast"/>
              <w:rPr>
                <w:rFonts w:eastAsia="Times New Roman" w:cs="Times New Roman"/>
                <w:b/>
                <w:color w:val="000000"/>
                <w:szCs w:val="24"/>
                <w:lang w:eastAsia="sk-SK"/>
              </w:rPr>
            </w:pPr>
            <w:r w:rsidRPr="00CB0B8A">
              <w:rPr>
                <w:rFonts w:eastAsia="Times New Roman" w:cs="Times New Roman"/>
                <w:b/>
                <w:color w:val="000000"/>
                <w:szCs w:val="24"/>
                <w:lang w:eastAsia="sk-SK"/>
              </w:rPr>
              <w:t>Názov odboru</w:t>
            </w:r>
          </w:p>
        </w:tc>
      </w:tr>
      <w:tr w:rsidR="00235860" w:rsidRPr="007A5850" w:rsidTr="00F20DB9">
        <w:trPr>
          <w:trHeight w:val="312"/>
        </w:trPr>
        <w:tc>
          <w:tcPr>
            <w:tcW w:w="1416" w:type="dxa"/>
            <w:vMerge/>
            <w:shd w:val="clear" w:color="auto" w:fill="D9D9D9" w:themeFill="background1" w:themeFillShade="D9"/>
            <w:noWrap/>
          </w:tcPr>
          <w:p w:rsidR="00235860" w:rsidRPr="00CB0B8A" w:rsidRDefault="00235860" w:rsidP="00F20DB9">
            <w:pPr>
              <w:spacing w:after="0" w:line="23" w:lineRule="atLeast"/>
              <w:rPr>
                <w:rFonts w:eastAsia="Times New Roman" w:cs="Times New Roman"/>
                <w:b/>
                <w:color w:val="000000"/>
                <w:szCs w:val="24"/>
                <w:lang w:eastAsia="sk-SK"/>
              </w:rPr>
            </w:pPr>
          </w:p>
        </w:tc>
        <w:tc>
          <w:tcPr>
            <w:tcW w:w="5950" w:type="dxa"/>
            <w:shd w:val="clear" w:color="auto" w:fill="D9D9D9" w:themeFill="background1" w:themeFillShade="D9"/>
            <w:noWrap/>
            <w:vAlign w:val="center"/>
          </w:tcPr>
          <w:p w:rsidR="00235860" w:rsidRPr="00CB0B8A" w:rsidRDefault="00235860" w:rsidP="00F20DB9">
            <w:pPr>
              <w:spacing w:after="0" w:line="23" w:lineRule="atLeast"/>
              <w:rPr>
                <w:rFonts w:eastAsia="Times New Roman" w:cs="Times New Roman"/>
                <w:b/>
                <w:color w:val="000000"/>
                <w:szCs w:val="24"/>
                <w:lang w:eastAsia="sk-SK"/>
              </w:rPr>
            </w:pPr>
            <w:r w:rsidRPr="00CB0B8A">
              <w:rPr>
                <w:rFonts w:eastAsia="Times New Roman" w:cs="Times New Roman"/>
                <w:b/>
                <w:color w:val="000000"/>
                <w:szCs w:val="24"/>
                <w:lang w:eastAsia="sk-SK"/>
              </w:rPr>
              <w:t>Pôvodný</w:t>
            </w:r>
          </w:p>
        </w:tc>
        <w:tc>
          <w:tcPr>
            <w:tcW w:w="6037" w:type="dxa"/>
            <w:shd w:val="clear" w:color="auto" w:fill="D9D9D9" w:themeFill="background1" w:themeFillShade="D9"/>
          </w:tcPr>
          <w:p w:rsidR="00235860" w:rsidRPr="00CB0B8A" w:rsidRDefault="00235860" w:rsidP="00F20DB9">
            <w:pPr>
              <w:spacing w:after="0" w:line="23" w:lineRule="atLeast"/>
              <w:rPr>
                <w:rFonts w:eastAsia="Times New Roman" w:cs="Times New Roman"/>
                <w:b/>
                <w:color w:val="000000"/>
                <w:szCs w:val="24"/>
                <w:lang w:eastAsia="sk-SK"/>
              </w:rPr>
            </w:pPr>
            <w:r w:rsidRPr="00CB0B8A">
              <w:rPr>
                <w:rFonts w:eastAsia="Times New Roman" w:cs="Times New Roman"/>
                <w:b/>
                <w:color w:val="000000"/>
                <w:szCs w:val="24"/>
                <w:lang w:eastAsia="sk-SK"/>
              </w:rPr>
              <w:t xml:space="preserve">Navrhovaný </w:t>
            </w:r>
          </w:p>
        </w:tc>
      </w:tr>
      <w:tr w:rsidR="00235860" w:rsidRPr="00E70787" w:rsidTr="00F20DB9">
        <w:trPr>
          <w:trHeight w:val="312"/>
        </w:trPr>
        <w:tc>
          <w:tcPr>
            <w:tcW w:w="1416" w:type="dxa"/>
            <w:noWrap/>
          </w:tcPr>
          <w:p w:rsidR="00235860" w:rsidRPr="00E70787" w:rsidRDefault="00235860" w:rsidP="00F20DB9">
            <w:pPr>
              <w:spacing w:after="0"/>
              <w:rPr>
                <w:b/>
              </w:rPr>
            </w:pPr>
            <w:r w:rsidRPr="00E70787">
              <w:rPr>
                <w:b/>
              </w:rPr>
              <w:t>21</w:t>
            </w:r>
          </w:p>
        </w:tc>
        <w:tc>
          <w:tcPr>
            <w:tcW w:w="11987" w:type="dxa"/>
            <w:gridSpan w:val="2"/>
            <w:noWrap/>
            <w:vAlign w:val="center"/>
          </w:tcPr>
          <w:p w:rsidR="00235860" w:rsidRPr="00E70787" w:rsidRDefault="00235860" w:rsidP="00F20DB9">
            <w:pPr>
              <w:spacing w:after="0"/>
              <w:rPr>
                <w:b/>
              </w:rPr>
            </w:pPr>
            <w:r w:rsidRPr="00E70787">
              <w:rPr>
                <w:b/>
              </w:rPr>
              <w:t>BANÍCTVO, GEOLÓGIA A GEOTECHNIKA</w:t>
            </w:r>
          </w:p>
        </w:tc>
      </w:tr>
      <w:tr w:rsidR="00235860" w:rsidRPr="007A5850" w:rsidTr="00F20DB9">
        <w:trPr>
          <w:trHeight w:val="312"/>
        </w:trPr>
        <w:tc>
          <w:tcPr>
            <w:tcW w:w="1416" w:type="dxa"/>
            <w:shd w:val="clear" w:color="auto" w:fill="auto"/>
            <w:noWrap/>
          </w:tcPr>
          <w:p w:rsidR="00235860" w:rsidRPr="007A5850" w:rsidRDefault="00235860" w:rsidP="00F20DB9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2176 H</w:t>
            </w:r>
          </w:p>
        </w:tc>
        <w:tc>
          <w:tcPr>
            <w:tcW w:w="5950" w:type="dxa"/>
            <w:shd w:val="clear" w:color="auto" w:fill="auto"/>
            <w:noWrap/>
          </w:tcPr>
          <w:p w:rsidR="00235860" w:rsidRPr="007A5850" w:rsidRDefault="00235860" w:rsidP="00F20DB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mechanik banských prevádzok</w:t>
            </w:r>
          </w:p>
        </w:tc>
        <w:tc>
          <w:tcPr>
            <w:tcW w:w="6037" w:type="dxa"/>
          </w:tcPr>
          <w:p w:rsidR="00235860" w:rsidRPr="007A5850" w:rsidRDefault="00235860" w:rsidP="00F20DB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mechanik/mechanička banských prevádzok</w:t>
            </w:r>
          </w:p>
        </w:tc>
      </w:tr>
      <w:tr w:rsidR="00235860" w:rsidRPr="007A5850" w:rsidTr="00F20DB9">
        <w:trPr>
          <w:trHeight w:hRule="exact" w:val="340"/>
        </w:trPr>
        <w:tc>
          <w:tcPr>
            <w:tcW w:w="1416" w:type="dxa"/>
            <w:noWrap/>
          </w:tcPr>
          <w:p w:rsidR="00235860" w:rsidRPr="007A5850" w:rsidRDefault="00235860" w:rsidP="00F20DB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2174 K*</w:t>
            </w:r>
          </w:p>
        </w:tc>
        <w:tc>
          <w:tcPr>
            <w:tcW w:w="5950" w:type="dxa"/>
            <w:noWrap/>
          </w:tcPr>
          <w:p w:rsidR="00235860" w:rsidRPr="007A5850" w:rsidRDefault="00235860" w:rsidP="00F20DB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technik mineralurg</w:t>
            </w:r>
          </w:p>
        </w:tc>
        <w:tc>
          <w:tcPr>
            <w:tcW w:w="6037" w:type="dxa"/>
          </w:tcPr>
          <w:p w:rsidR="00235860" w:rsidRPr="007A5850" w:rsidRDefault="00235860" w:rsidP="00F20DB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technik mineralurg/technička mineralurgička</w:t>
            </w:r>
          </w:p>
        </w:tc>
      </w:tr>
    </w:tbl>
    <w:p w:rsidR="00235860" w:rsidRDefault="00235860" w:rsidP="00235860"/>
    <w:p w:rsidR="00235860" w:rsidRDefault="00235860" w:rsidP="00235860">
      <w:r>
        <w:t>* Pozn. odbor vzdelávania sa experimentálne overuje</w:t>
      </w:r>
    </w:p>
    <w:p w:rsidR="001D7B31" w:rsidRDefault="001D7B31"/>
    <w:sectPr w:rsidR="001D7B31" w:rsidSect="00493A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41" w:rsidRDefault="00A33841" w:rsidP="00235860">
      <w:pPr>
        <w:spacing w:after="0" w:line="240" w:lineRule="auto"/>
      </w:pPr>
      <w:r>
        <w:separator/>
      </w:r>
    </w:p>
  </w:endnote>
  <w:endnote w:type="continuationSeparator" w:id="1">
    <w:p w:rsidR="00A33841" w:rsidRDefault="00A33841" w:rsidP="0023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41" w:rsidRDefault="00A33841" w:rsidP="00235860">
      <w:pPr>
        <w:spacing w:after="0" w:line="240" w:lineRule="auto"/>
      </w:pPr>
      <w:r>
        <w:separator/>
      </w:r>
    </w:p>
  </w:footnote>
  <w:footnote w:type="continuationSeparator" w:id="1">
    <w:p w:rsidR="00A33841" w:rsidRDefault="00A33841" w:rsidP="0023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860"/>
    <w:rsid w:val="001D7B31"/>
    <w:rsid w:val="00235860"/>
    <w:rsid w:val="0033514D"/>
    <w:rsid w:val="00341E4F"/>
    <w:rsid w:val="004A25C3"/>
    <w:rsid w:val="005F70D9"/>
    <w:rsid w:val="00643BCE"/>
    <w:rsid w:val="006A6289"/>
    <w:rsid w:val="00730AF9"/>
    <w:rsid w:val="007875F7"/>
    <w:rsid w:val="007A6C15"/>
    <w:rsid w:val="007C4C53"/>
    <w:rsid w:val="00800636"/>
    <w:rsid w:val="00823C80"/>
    <w:rsid w:val="00845A5B"/>
    <w:rsid w:val="00874E5A"/>
    <w:rsid w:val="009C1196"/>
    <w:rsid w:val="009C70E1"/>
    <w:rsid w:val="00A33841"/>
    <w:rsid w:val="00A33AFF"/>
    <w:rsid w:val="00A808B2"/>
    <w:rsid w:val="00BE6988"/>
    <w:rsid w:val="00CC4937"/>
    <w:rsid w:val="00D45D6C"/>
    <w:rsid w:val="00DD5F1D"/>
    <w:rsid w:val="00E2444A"/>
    <w:rsid w:val="00FA4869"/>
    <w:rsid w:val="00FD2A87"/>
    <w:rsid w:val="00FF19B3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5860"/>
    <w:pPr>
      <w:spacing w:after="160" w:line="259" w:lineRule="auto"/>
      <w:jc w:val="left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586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586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5860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5860"/>
    <w:rPr>
      <w:vertAlign w:val="superscript"/>
    </w:rPr>
  </w:style>
  <w:style w:type="table" w:styleId="Mriekatabuky">
    <w:name w:val="Table Grid"/>
    <w:basedOn w:val="Normlnatabuka"/>
    <w:uiPriority w:val="39"/>
    <w:rsid w:val="0023586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35860"/>
    <w:pPr>
      <w:jc w:val="left"/>
    </w:pPr>
  </w:style>
  <w:style w:type="paragraph" w:styleId="Odsekzoznamu">
    <w:name w:val="List Paragraph"/>
    <w:basedOn w:val="Normlny"/>
    <w:uiPriority w:val="34"/>
    <w:qFormat/>
    <w:rsid w:val="0023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2021-09-20T20:27:00Z</dcterms:created>
  <dcterms:modified xsi:type="dcterms:W3CDTF">2021-09-23T18:30:00Z</dcterms:modified>
</cp:coreProperties>
</file>